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EA" w:rsidRDefault="006662EA" w:rsidP="006662EA">
      <w:pPr>
        <w:shd w:val="clear" w:color="auto" w:fill="FFFFFF"/>
        <w:spacing w:after="0" w:line="3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Обзор обращений граждан, объединений граждан, в том числе юридических лиц, поступивших в </w:t>
      </w:r>
      <w:r w:rsidR="00A555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октябре</w:t>
      </w:r>
      <w:r w:rsidR="00B508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 года в администрацию Советского района.</w:t>
      </w:r>
    </w:p>
    <w:p w:rsidR="006662EA" w:rsidRPr="00B24F4E" w:rsidRDefault="006662EA" w:rsidP="006662EA">
      <w:pPr>
        <w:shd w:val="clear" w:color="auto" w:fill="FFFFFF"/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2EA" w:rsidRPr="00B24F4E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55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октябре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 года в адрес муниципального образования Советский район поступило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5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обращени</w:t>
      </w:r>
      <w:r w:rsidR="00A55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(в </w:t>
      </w:r>
      <w:r w:rsidR="00A55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октябре</w:t>
      </w:r>
      <w:r w:rsidR="00AC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55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="00CC3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том числе: письменных обращений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A55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октябре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B12C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</w:t>
      </w:r>
      <w:r w:rsidR="00AC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устных -  </w:t>
      </w:r>
      <w:r w:rsidR="00B12C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которых содержатся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C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287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  <w:r w:rsidRPr="009567FD"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  <w:t>Динамика поступления обращений  должностным лицам администрации Советского района и  вопросов, содержащихся в обращениях</w:t>
      </w:r>
    </w:p>
    <w:p w:rsidR="008669B5" w:rsidRPr="008669B5" w:rsidRDefault="008669B5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3679" cy="2619633"/>
            <wp:effectExtent l="19050" t="0" r="24371" b="926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Pr="009B4C0D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По сравнению с аналогичном периодом 2020 года количество обращений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увеличилось на </w:t>
      </w:r>
      <w:r w:rsidR="00307A9C">
        <w:rPr>
          <w:rFonts w:ascii="Times New Roman" w:hAnsi="Times New Roman" w:cs="Times New Roman"/>
          <w:noProof/>
          <w:sz w:val="24"/>
          <w:szCs w:val="24"/>
        </w:rPr>
        <w:t>76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%,  колличество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вопросов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07A9C">
        <w:rPr>
          <w:rFonts w:ascii="Times New Roman" w:hAnsi="Times New Roman" w:cs="Times New Roman"/>
          <w:noProof/>
          <w:sz w:val="24"/>
          <w:szCs w:val="24"/>
        </w:rPr>
        <w:t>81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662EA" w:rsidRPr="00955D77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отчетном периоде от граждан в форме электронного документа поступило -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почтовым отправлением, лично -  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Pr="00955D77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октябре</w:t>
      </w:r>
      <w:r w:rsidR="003177E5" w:rsidRP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2021 года поступило  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коллективн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ых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жителей 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</w:t>
      </w:r>
      <w:proofErr w:type="gramStart"/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оветский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о возобновлении автобусного маршрута №6 в г.п. </w:t>
      </w:r>
      <w:proofErr w:type="gramStart"/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Советский</w:t>
      </w:r>
      <w:proofErr w:type="gramEnd"/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 возобновлении занятий секции мотокросса.</w:t>
      </w:r>
    </w:p>
    <w:p w:rsidR="006662EA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октябре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 вопросам тематического раздела - «Жилищно-коммунальная сфера» поступило  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D14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октябре</w:t>
      </w:r>
      <w:r w:rsidR="00D14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6662EA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62EA" w:rsidRDefault="006662EA" w:rsidP="0066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«Жилищно-коммунальная сфера»</w:t>
      </w:r>
    </w:p>
    <w:p w:rsidR="008669B5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669B5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2569484" cy="1425145"/>
            <wp:effectExtent l="19050" t="0" r="21316" b="3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69B5" w:rsidRPr="00B24F4E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62EA" w:rsidRPr="000A4050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 w:rsidR="009323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C7FF4">
        <w:rPr>
          <w:rFonts w:ascii="Times New Roman" w:hAnsi="Times New Roman" w:cs="Times New Roman"/>
          <w:noProof/>
          <w:sz w:val="24"/>
          <w:szCs w:val="24"/>
        </w:rPr>
        <w:t>150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662EA" w:rsidRPr="008D6BC1" w:rsidRDefault="00E237A9" w:rsidP="008D6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Приоритетные вопросы:</w:t>
      </w:r>
      <w:r w:rsidR="009E5F95" w:rsidRPr="008D6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вопросы признан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ия жилья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аварийным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переселение</w:t>
      </w:r>
      <w:r w:rsidR="009E5F95" w:rsidRPr="008D6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</w:t>
      </w:r>
      <w:r w:rsidR="009E5F95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аварийного жилья, вопросы заключения договора социального найма</w:t>
      </w:r>
      <w:r w:rsidR="006662EA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D6BC1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040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вопросы предоставл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ения 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Г</w:t>
      </w:r>
      <w:r w:rsidR="006662EA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раждане обращались по вопросам</w:t>
      </w:r>
      <w:r w:rsidR="008672A1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8D1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ЖК</w:t>
      </w:r>
      <w:r w:rsidR="008D6BC1"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предоставление 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коммунальных услуг ненадлежащего качества, замен</w:t>
      </w:r>
      <w:r w:rsid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приборов учета, проведени</w:t>
      </w:r>
      <w:r w:rsid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капитального ремонта</w:t>
      </w:r>
      <w:r w:rsid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Pr="004A4D3B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Следующими по значимости для жителей района являются вопросы раздела «Экономика»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- 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A93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октябре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2020г. - 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300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DF7562" w:rsidRDefault="00DF7562" w:rsidP="0052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21E2E" w:rsidRDefault="00DF7562" w:rsidP="0052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14880" cy="1374775"/>
            <wp:effectExtent l="19050" t="0" r="13970" b="0"/>
            <wp:wrapSquare wrapText="bothSides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521E2E" w:rsidRDefault="00521E2E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Pr="00125D6B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6662EA" w:rsidRPr="00B24F4E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E25327">
        <w:rPr>
          <w:rFonts w:ascii="Times New Roman" w:hAnsi="Times New Roman" w:cs="Times New Roman"/>
          <w:noProof/>
          <w:sz w:val="24"/>
          <w:szCs w:val="24"/>
        </w:rPr>
        <w:t>3</w:t>
      </w:r>
      <w:r w:rsidR="004A5A06">
        <w:rPr>
          <w:rFonts w:ascii="Times New Roman" w:hAnsi="Times New Roman" w:cs="Times New Roman"/>
          <w:noProof/>
          <w:sz w:val="24"/>
          <w:szCs w:val="24"/>
        </w:rPr>
        <w:t>3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55D77" w:rsidRPr="009E5F95" w:rsidRDefault="006662EA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 вопросы с которыми обращались граждане - устранение строительных недоделок </w:t>
      </w:r>
      <w:r w:rsidR="00E25327"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жилых 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домах в г.п</w:t>
      </w:r>
      <w:proofErr w:type="gramStart"/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оветский</w:t>
      </w:r>
      <w:r w:rsidR="009E5F95"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земельные вопросы.</w:t>
      </w:r>
    </w:p>
    <w:p w:rsidR="00955D77" w:rsidRPr="009E5F95" w:rsidRDefault="006662EA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разделу «Социальная сфера» поступило -  </w:t>
      </w:r>
      <w:r w:rsid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октябре</w:t>
      </w:r>
      <w:r w:rsidR="00E253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- </w:t>
      </w:r>
      <w:r w:rsid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вопроса), граждане обращались по вопросам: </w:t>
      </w:r>
      <w:r w:rsidR="00955D77"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оказания финансовой помощи погорельцам, </w:t>
      </w:r>
      <w:r w:rsid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4A5A06" w:rsidRPr="004A5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возобновлении занятий секции мотокросса</w:t>
      </w:r>
      <w:r w:rsidR="009E5F95"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930F9" w:rsidRDefault="003930F9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30F9" w:rsidRDefault="003930F9" w:rsidP="00393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Государство, общество, политика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3930F9" w:rsidRDefault="003930F9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30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147955</wp:posOffset>
            </wp:positionV>
            <wp:extent cx="2440305" cy="1169670"/>
            <wp:effectExtent l="19050" t="0" r="17145" b="0"/>
            <wp:wrapSquare wrapText="bothSides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3930F9" w:rsidRDefault="003930F9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7E60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7782" w:rsidRDefault="00387782" w:rsidP="00387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4A5A06">
        <w:rPr>
          <w:rFonts w:ascii="Times New Roman" w:hAnsi="Times New Roman" w:cs="Times New Roman"/>
          <w:noProof/>
          <w:sz w:val="24"/>
          <w:szCs w:val="24"/>
        </w:rPr>
        <w:t>50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A5A06" w:rsidRPr="00B24F4E" w:rsidRDefault="004A5A06" w:rsidP="00387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</w:p>
    <w:p w:rsidR="004A5A06" w:rsidRDefault="004A5A06" w:rsidP="004A5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разделу «Государство,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общество, политика» поступил 1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октябре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а), граждане обращались с вопросом </w:t>
      </w:r>
      <w:r w:rsidR="005E31D4" w:rsidRPr="005E3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обжаловани</w:t>
      </w:r>
      <w:r w:rsidR="005E3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5E31D4" w:rsidRPr="005E3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постановления об отказе в возбуждении уголовного дела</w:t>
      </w:r>
      <w:r w:rsidR="005E3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E31D4" w:rsidRDefault="005E31D4" w:rsidP="004A5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Государство, общество, политика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4A5A06" w:rsidRDefault="005E31D4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161925</wp:posOffset>
            </wp:positionV>
            <wp:extent cx="2792095" cy="1524000"/>
            <wp:effectExtent l="19050" t="0" r="27305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Pr="00B24F4E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Pr="00B24F4E" w:rsidRDefault="004A5A06" w:rsidP="004A5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ному разделу </w:t>
      </w:r>
      <w:r w:rsidR="005E31D4">
        <w:rPr>
          <w:rFonts w:ascii="Times New Roman" w:hAnsi="Times New Roman" w:cs="Times New Roman"/>
          <w:noProof/>
          <w:sz w:val="24"/>
          <w:szCs w:val="24"/>
        </w:rPr>
        <w:t>уменьшилось на 100</w:t>
      </w:r>
      <w:r>
        <w:rPr>
          <w:rFonts w:ascii="Times New Roman" w:hAnsi="Times New Roman" w:cs="Times New Roman"/>
          <w:noProof/>
          <w:sz w:val="24"/>
          <w:szCs w:val="24"/>
        </w:rPr>
        <w:t>%</w:t>
      </w:r>
    </w:p>
    <w:p w:rsidR="006662EA" w:rsidRDefault="006662EA" w:rsidP="00387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18DC" w:rsidRDefault="00C708B5" w:rsidP="005E3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 разделу «Оборона, безопасность, законность»  </w:t>
      </w:r>
      <w:r w:rsidR="005E3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обращений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поступил</w:t>
      </w:r>
      <w:r w:rsidR="005E3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18DC" w:rsidRDefault="00C518DC" w:rsidP="00C518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Default="00C708B5" w:rsidP="00C7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95737">
        <w:rPr>
          <w:rFonts w:ascii="Times New Roman" w:hAnsi="Times New Roman" w:cs="Times New Roman"/>
          <w:i/>
          <w:noProof/>
          <w:sz w:val="24"/>
          <w:szCs w:val="24"/>
        </w:rPr>
        <w:t>Динамика поступления обращений граждан в администрацию Советского района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в разрезе территорий</w:t>
      </w:r>
    </w:p>
    <w:p w:rsidR="00C708B5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C708B5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14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282942" cy="2529016"/>
            <wp:effectExtent l="19050" t="0" r="12958" b="463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08B5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195737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сравнению с аналогичным периодом прошлого года количество обращений от жителей</w:t>
      </w:r>
      <w:r w:rsidR="00193EAD">
        <w:rPr>
          <w:rFonts w:ascii="Times New Roman" w:hAnsi="Times New Roman" w:cs="Times New Roman"/>
          <w:noProof/>
          <w:sz w:val="24"/>
          <w:szCs w:val="24"/>
        </w:rPr>
        <w:t xml:space="preserve"> г.п.Советский  увеличилось на </w:t>
      </w:r>
      <w:r w:rsidR="00D65791">
        <w:rPr>
          <w:rFonts w:ascii="Times New Roman" w:hAnsi="Times New Roman" w:cs="Times New Roman"/>
          <w:noProof/>
          <w:sz w:val="24"/>
          <w:szCs w:val="24"/>
        </w:rPr>
        <w:t>86%.</w:t>
      </w:r>
    </w:p>
    <w:p w:rsidR="00C708B5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E41880" w:rsidRDefault="00C708B5" w:rsidP="00C708B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Положительно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рассмотрено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E3D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657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1E3D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на </w:t>
      </w:r>
      <w:r w:rsidR="00576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D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1E3D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1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даны</w:t>
      </w:r>
      <w:r w:rsidR="00576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разъяснения.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Обращений с нарушением сроков рассмотрения не выявлено.</w:t>
      </w:r>
    </w:p>
    <w:p w:rsidR="00392A29" w:rsidRDefault="00392A29" w:rsidP="00A81C50">
      <w:pPr>
        <w:spacing w:after="0"/>
        <w:ind w:firstLine="709"/>
      </w:pPr>
    </w:p>
    <w:sectPr w:rsidR="00392A29" w:rsidSect="00AC790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25"/>
    <w:rsid w:val="00001F44"/>
    <w:rsid w:val="000400F5"/>
    <w:rsid w:val="000448AB"/>
    <w:rsid w:val="00092546"/>
    <w:rsid w:val="000A4050"/>
    <w:rsid w:val="000B1B33"/>
    <w:rsid w:val="000B7EC0"/>
    <w:rsid w:val="000D7440"/>
    <w:rsid w:val="000E47E1"/>
    <w:rsid w:val="001147D8"/>
    <w:rsid w:val="00125D6B"/>
    <w:rsid w:val="0013706F"/>
    <w:rsid w:val="00193EAD"/>
    <w:rsid w:val="001B1C09"/>
    <w:rsid w:val="001D2907"/>
    <w:rsid w:val="001E3DD7"/>
    <w:rsid w:val="00203F55"/>
    <w:rsid w:val="00207B8C"/>
    <w:rsid w:val="00252812"/>
    <w:rsid w:val="002871BD"/>
    <w:rsid w:val="002B58E6"/>
    <w:rsid w:val="003004BC"/>
    <w:rsid w:val="00307A9C"/>
    <w:rsid w:val="00314AE9"/>
    <w:rsid w:val="003177E5"/>
    <w:rsid w:val="00321A6B"/>
    <w:rsid w:val="00387782"/>
    <w:rsid w:val="00392A29"/>
    <w:rsid w:val="003930F9"/>
    <w:rsid w:val="00393304"/>
    <w:rsid w:val="003A2A76"/>
    <w:rsid w:val="003C2419"/>
    <w:rsid w:val="003E5B80"/>
    <w:rsid w:val="00423F93"/>
    <w:rsid w:val="0047469B"/>
    <w:rsid w:val="004A1690"/>
    <w:rsid w:val="004A5A06"/>
    <w:rsid w:val="004E19E6"/>
    <w:rsid w:val="005125CF"/>
    <w:rsid w:val="00521E2E"/>
    <w:rsid w:val="005327B4"/>
    <w:rsid w:val="005713C2"/>
    <w:rsid w:val="00572BBD"/>
    <w:rsid w:val="0057657D"/>
    <w:rsid w:val="00576EF0"/>
    <w:rsid w:val="005914D9"/>
    <w:rsid w:val="005A6834"/>
    <w:rsid w:val="005E31D4"/>
    <w:rsid w:val="005E5F5D"/>
    <w:rsid w:val="00603263"/>
    <w:rsid w:val="006358DF"/>
    <w:rsid w:val="006570B4"/>
    <w:rsid w:val="0066455B"/>
    <w:rsid w:val="006662EA"/>
    <w:rsid w:val="006768FF"/>
    <w:rsid w:val="00682C4A"/>
    <w:rsid w:val="00695005"/>
    <w:rsid w:val="00696235"/>
    <w:rsid w:val="006B44B5"/>
    <w:rsid w:val="006D4976"/>
    <w:rsid w:val="006F46C1"/>
    <w:rsid w:val="0070525E"/>
    <w:rsid w:val="00727A44"/>
    <w:rsid w:val="00727ACB"/>
    <w:rsid w:val="007869E2"/>
    <w:rsid w:val="0079129E"/>
    <w:rsid w:val="007E60A9"/>
    <w:rsid w:val="00841D60"/>
    <w:rsid w:val="008553D8"/>
    <w:rsid w:val="008669B5"/>
    <w:rsid w:val="008672A1"/>
    <w:rsid w:val="008B221F"/>
    <w:rsid w:val="008B5238"/>
    <w:rsid w:val="008C7E44"/>
    <w:rsid w:val="008D0294"/>
    <w:rsid w:val="008D6BC1"/>
    <w:rsid w:val="00904331"/>
    <w:rsid w:val="00913B81"/>
    <w:rsid w:val="0093233C"/>
    <w:rsid w:val="009468DE"/>
    <w:rsid w:val="00955D77"/>
    <w:rsid w:val="009706F6"/>
    <w:rsid w:val="009737F2"/>
    <w:rsid w:val="00990290"/>
    <w:rsid w:val="009B4C0D"/>
    <w:rsid w:val="009E5F95"/>
    <w:rsid w:val="00A5558E"/>
    <w:rsid w:val="00A65602"/>
    <w:rsid w:val="00A66452"/>
    <w:rsid w:val="00A75174"/>
    <w:rsid w:val="00A81C50"/>
    <w:rsid w:val="00A938D1"/>
    <w:rsid w:val="00AC2CA2"/>
    <w:rsid w:val="00AC7909"/>
    <w:rsid w:val="00AC7FF4"/>
    <w:rsid w:val="00AD3A48"/>
    <w:rsid w:val="00AF7E36"/>
    <w:rsid w:val="00B12C55"/>
    <w:rsid w:val="00B24F4E"/>
    <w:rsid w:val="00B50895"/>
    <w:rsid w:val="00B73040"/>
    <w:rsid w:val="00BC56C0"/>
    <w:rsid w:val="00BD457D"/>
    <w:rsid w:val="00C36D57"/>
    <w:rsid w:val="00C518DC"/>
    <w:rsid w:val="00C61E82"/>
    <w:rsid w:val="00C6280A"/>
    <w:rsid w:val="00C708B5"/>
    <w:rsid w:val="00CA36CC"/>
    <w:rsid w:val="00CC3BA4"/>
    <w:rsid w:val="00CD19EB"/>
    <w:rsid w:val="00CE6C9D"/>
    <w:rsid w:val="00D00BCD"/>
    <w:rsid w:val="00D14DE1"/>
    <w:rsid w:val="00D25942"/>
    <w:rsid w:val="00D31BA7"/>
    <w:rsid w:val="00D37F3D"/>
    <w:rsid w:val="00D6404F"/>
    <w:rsid w:val="00D654C1"/>
    <w:rsid w:val="00D65791"/>
    <w:rsid w:val="00D73BF8"/>
    <w:rsid w:val="00D82C7E"/>
    <w:rsid w:val="00DC2D89"/>
    <w:rsid w:val="00DC66D9"/>
    <w:rsid w:val="00DF7562"/>
    <w:rsid w:val="00E0227B"/>
    <w:rsid w:val="00E046D9"/>
    <w:rsid w:val="00E237A9"/>
    <w:rsid w:val="00E25327"/>
    <w:rsid w:val="00E56325"/>
    <w:rsid w:val="00EE17E7"/>
    <w:rsid w:val="00EE65A6"/>
    <w:rsid w:val="00EE6A39"/>
    <w:rsid w:val="00EF28F5"/>
    <w:rsid w:val="00F05B32"/>
    <w:rsid w:val="00F076EC"/>
    <w:rsid w:val="00F263FB"/>
    <w:rsid w:val="00F45901"/>
    <w:rsid w:val="00F665BA"/>
    <w:rsid w:val="00F77DA3"/>
    <w:rsid w:val="00FB0BFD"/>
    <w:rsid w:val="00FC6393"/>
    <w:rsid w:val="00FD0CE5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hart" Target="charts/chart3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524326024723726E-2"/>
          <c:y val="0.16901298769713177"/>
          <c:w val="0.91465292160859735"/>
          <c:h val="0.61409059971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 2020г.</c:v>
                </c:pt>
                <c:pt idx="1">
                  <c:v>октябрь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 2020г.</c:v>
                </c:pt>
                <c:pt idx="1">
                  <c:v>октябрь 2021г.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5589120"/>
        <c:axId val="115591424"/>
      </c:barChart>
      <c:catAx>
        <c:axId val="115589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5591424"/>
        <c:crosses val="autoZero"/>
        <c:auto val="1"/>
        <c:lblAlgn val="ctr"/>
        <c:lblOffset val="100"/>
        <c:noMultiLvlLbl val="0"/>
      </c:catAx>
      <c:valAx>
        <c:axId val="1155914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1558912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603507941672491E-2"/>
          <c:y val="7.8502889179697499E-2"/>
          <c:w val="0.90102741618503246"/>
          <c:h val="0.654468945148735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 2020г.</c:v>
                </c:pt>
                <c:pt idx="1">
                  <c:v>октябрь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9743232"/>
        <c:axId val="119745536"/>
      </c:barChart>
      <c:catAx>
        <c:axId val="119743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745536"/>
        <c:crosses val="autoZero"/>
        <c:auto val="1"/>
        <c:lblAlgn val="ctr"/>
        <c:lblOffset val="100"/>
        <c:noMultiLvlLbl val="0"/>
      </c:catAx>
      <c:valAx>
        <c:axId val="1197455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19743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77126277329478"/>
          <c:y val="0.13605529721590195"/>
          <c:w val="0.87155504179237087"/>
          <c:h val="0.625228711863888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 2020г.</c:v>
                </c:pt>
                <c:pt idx="1">
                  <c:v>октябрь 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4587008"/>
        <c:axId val="134632960"/>
      </c:barChart>
      <c:catAx>
        <c:axId val="124587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632960"/>
        <c:crosses val="autoZero"/>
        <c:auto val="1"/>
        <c:lblAlgn val="ctr"/>
        <c:lblOffset val="100"/>
        <c:noMultiLvlLbl val="0"/>
      </c:catAx>
      <c:valAx>
        <c:axId val="1346329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4587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319621390220969E-2"/>
          <c:y val="5.784537519129327E-2"/>
          <c:w val="0.84537443300040016"/>
          <c:h val="0.62936368028623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 2020г.</c:v>
                </c:pt>
                <c:pt idx="1">
                  <c:v>октябрь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4704512"/>
        <c:axId val="152803968"/>
      </c:barChart>
      <c:catAx>
        <c:axId val="1347045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2803968"/>
        <c:crosses val="autoZero"/>
        <c:auto val="1"/>
        <c:lblAlgn val="ctr"/>
        <c:lblOffset val="100"/>
        <c:noMultiLvlLbl val="0"/>
      </c:catAx>
      <c:valAx>
        <c:axId val="152803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4704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56646987800092E-2"/>
          <c:y val="0.1361726229033273"/>
          <c:w val="0.84537443300039938"/>
          <c:h val="0.62936368028623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 2020г.</c:v>
                </c:pt>
                <c:pt idx="1">
                  <c:v>октябрь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6125952"/>
        <c:axId val="166127872"/>
      </c:barChart>
      <c:catAx>
        <c:axId val="166125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6127872"/>
        <c:crosses val="autoZero"/>
        <c:auto val="1"/>
        <c:lblAlgn val="ctr"/>
        <c:lblOffset val="100"/>
        <c:noMultiLvlLbl val="0"/>
      </c:catAx>
      <c:valAx>
        <c:axId val="166127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6125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73421159296757E-2"/>
          <c:y val="0.19603193779844391"/>
          <c:w val="0.9467083518363425"/>
          <c:h val="0.66947176385852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г.п.Советский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7313064962700947E-3"/>
                  <c:y val="4.894179741255892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октябрь 2020г.</c:v>
                </c:pt>
                <c:pt idx="1">
                  <c:v>октябрь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Поселения Советского района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 2020г.</c:v>
                </c:pt>
                <c:pt idx="1">
                  <c:v>октябрь 2021г.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Иные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 2020г.</c:v>
                </c:pt>
                <c:pt idx="1">
                  <c:v>октябрь 2021г.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6681216"/>
        <c:axId val="166814080"/>
      </c:barChart>
      <c:catAx>
        <c:axId val="166681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6814080"/>
        <c:crosses val="autoZero"/>
        <c:auto val="1"/>
        <c:lblAlgn val="ctr"/>
        <c:lblOffset val="100"/>
        <c:noMultiLvlLbl val="0"/>
      </c:catAx>
      <c:valAx>
        <c:axId val="166814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668121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545899633714994"/>
          <c:y val="8.7973073533316473E-2"/>
          <c:w val="0.68671635407756659"/>
          <c:h val="0.127654466285845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0.25911</cdr:x>
      <cdr:y>0.23899</cdr:y>
    </cdr:from>
    <cdr:to>
      <cdr:x>0.58875</cdr:x>
      <cdr:y>0.4717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 flipV="1">
          <a:off x="887112" y="626074"/>
          <a:ext cx="1128584" cy="60960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0.39867</cdr:x>
      <cdr:y>0.21384</cdr:y>
    </cdr:from>
    <cdr:to>
      <cdr:x>0.75106</cdr:x>
      <cdr:y>0.47799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 flipV="1">
          <a:off x="1364907" y="560173"/>
          <a:ext cx="1206482" cy="69197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0.33499</cdr:x>
      <cdr:y>0.26256</cdr:y>
    </cdr:from>
    <cdr:to>
      <cdr:x>0.52009</cdr:x>
      <cdr:y>0.34122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9889101">
          <a:off x="1146889" y="687804"/>
          <a:ext cx="633742" cy="206058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tx1"/>
              </a:solidFill>
            </a:rPr>
            <a:t>+76</a:t>
          </a:r>
          <a:r>
            <a:rPr lang="ru-RU">
              <a:solidFill>
                <a:schemeClr val="tx1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0.4223</cdr:x>
      <cdr:y>0.42752</cdr:y>
    </cdr:from>
    <cdr:to>
      <cdr:x>0.57233</cdr:x>
      <cdr:y>0.49072</cdr:y>
    </cdr:to>
    <cdr:sp macro="" textlink="">
      <cdr:nvSpPr>
        <cdr:cNvPr id="7" name="Блок-схема: процесс 6"/>
        <cdr:cNvSpPr/>
      </cdr:nvSpPr>
      <cdr:spPr>
        <a:xfrm xmlns:a="http://schemas.openxmlformats.org/drawingml/2006/main" rot="8987674" flipV="1">
          <a:off x="1445827" y="1119937"/>
          <a:ext cx="513662" cy="165575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+81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0.36449</cdr:x>
      <cdr:y>0.21387</cdr:y>
    </cdr:from>
    <cdr:to>
      <cdr:x>0.62417</cdr:x>
      <cdr:y>0.52023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936539" y="304796"/>
          <a:ext cx="667256" cy="43661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0.34388</cdr:x>
      <cdr:y>0.19757</cdr:y>
    </cdr:from>
    <cdr:to>
      <cdr:x>0.57868</cdr:x>
      <cdr:y>0.35362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8724475" flipV="1">
          <a:off x="883593" y="281571"/>
          <a:ext cx="603320" cy="22238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+150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0.434</cdr:x>
      <cdr:y>0.26965</cdr:y>
    </cdr:from>
    <cdr:to>
      <cdr:x>0.68319</cdr:x>
      <cdr:y>0.38949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961251" y="370702"/>
          <a:ext cx="551937" cy="16475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0.39969</cdr:x>
      <cdr:y>0.13356</cdr:y>
    </cdr:from>
    <cdr:to>
      <cdr:x>0.66082</cdr:x>
      <cdr:y>0.29058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20601271">
          <a:off x="885266" y="183619"/>
          <a:ext cx="578361" cy="215864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+33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0.37028</cdr:x>
      <cdr:y>0.21129</cdr:y>
    </cdr:from>
    <cdr:to>
      <cdr:x>0.61463</cdr:x>
      <cdr:y>0.38031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903587" y="247136"/>
          <a:ext cx="596293" cy="19770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0.3379</cdr:x>
      <cdr:y>0.09194</cdr:y>
    </cdr:from>
    <cdr:to>
      <cdr:x>0.52595</cdr:x>
      <cdr:y>0.27681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20289603">
          <a:off x="824572" y="107536"/>
          <a:ext cx="458916" cy="21624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+50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0.36517</cdr:x>
      <cdr:y>0.27351</cdr:y>
    </cdr:from>
    <cdr:to>
      <cdr:x>0.61866</cdr:x>
      <cdr:y>0.50811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1019589" y="416829"/>
          <a:ext cx="707782" cy="35752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0.43212</cdr:x>
      <cdr:y>0.20733</cdr:y>
    </cdr:from>
    <cdr:to>
      <cdr:x>0.60749</cdr:x>
      <cdr:y>0.28371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734023">
          <a:off x="1206524" y="315975"/>
          <a:ext cx="489647" cy="116398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-100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0.3233</cdr:x>
      <cdr:y>0.77778</cdr:y>
    </cdr:from>
    <cdr:to>
      <cdr:x>0.69771</cdr:x>
      <cdr:y>0.85079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 flipV="1">
          <a:off x="1735609" y="2018268"/>
          <a:ext cx="2010033" cy="18947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0.31091</cdr:x>
      <cdr:y>0.33761</cdr:y>
    </cdr:from>
    <cdr:to>
      <cdr:x>0.44309</cdr:x>
      <cdr:y>0.42746</cdr:y>
    </cdr:to>
    <cdr:sp macro="" textlink="">
      <cdr:nvSpPr>
        <cdr:cNvPr id="6" name="Блок-схема: процесс 5"/>
        <cdr:cNvSpPr/>
      </cdr:nvSpPr>
      <cdr:spPr>
        <a:xfrm xmlns:a="http://schemas.openxmlformats.org/drawingml/2006/main" rot="20090556">
          <a:off x="1669134" y="876080"/>
          <a:ext cx="709600" cy="233157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+86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0.44333</cdr:x>
      <cdr:y>0.787</cdr:y>
    </cdr:from>
    <cdr:to>
      <cdr:x>0.55116</cdr:x>
      <cdr:y>0.88601</cdr:y>
    </cdr:to>
    <cdr:sp macro="" textlink="">
      <cdr:nvSpPr>
        <cdr:cNvPr id="9" name="Блок-схема: процесс 5"/>
        <cdr:cNvSpPr/>
      </cdr:nvSpPr>
      <cdr:spPr>
        <a:xfrm xmlns:a="http://schemas.openxmlformats.org/drawingml/2006/main">
          <a:off x="2380014" y="2042208"/>
          <a:ext cx="578888" cy="25692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0.43531</cdr:x>
      <cdr:y>0.77143</cdr:y>
    </cdr:from>
    <cdr:to>
      <cdr:x>0.81433</cdr:x>
      <cdr:y>0.78905</cdr:y>
    </cdr:to>
    <cdr:sp macro="" textlink="">
      <cdr:nvSpPr>
        <cdr:cNvPr id="2" name="Прямая со стрелкой 2"/>
        <cdr:cNvSpPr/>
      </cdr:nvSpPr>
      <cdr:spPr>
        <a:xfrm xmlns:a="http://schemas.openxmlformats.org/drawingml/2006/main">
          <a:off x="2336973" y="2001794"/>
          <a:ext cx="2034745" cy="4571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0.20207</cdr:x>
      <cdr:y>0.31111</cdr:y>
    </cdr:from>
    <cdr:to>
      <cdr:x>0.57802</cdr:x>
      <cdr:y>0.56508</cdr:y>
    </cdr:to>
    <cdr:sp macro="" textlink="">
      <cdr:nvSpPr>
        <cdr:cNvPr id="4" name="Прямая со стрелкой 4"/>
        <cdr:cNvSpPr/>
      </cdr:nvSpPr>
      <cdr:spPr>
        <a:xfrm xmlns:a="http://schemas.openxmlformats.org/drawingml/2006/main" flipV="1">
          <a:off x="1084820" y="807308"/>
          <a:ext cx="2018272" cy="65902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0.44333</cdr:x>
      <cdr:y>0.787</cdr:y>
    </cdr:from>
    <cdr:to>
      <cdr:x>0.55116</cdr:x>
      <cdr:y>0.88601</cdr:y>
    </cdr:to>
    <cdr:sp macro="" textlink="">
      <cdr:nvSpPr>
        <cdr:cNvPr id="12" name="Блок-схема: процесс 5"/>
        <cdr:cNvSpPr/>
      </cdr:nvSpPr>
      <cdr:spPr>
        <a:xfrm xmlns:a="http://schemas.openxmlformats.org/drawingml/2006/main">
          <a:off x="2380014" y="2042208"/>
          <a:ext cx="578888" cy="25692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0.45462</cdr:x>
      <cdr:y>0.83767</cdr:y>
    </cdr:from>
    <cdr:to>
      <cdr:x>0.57559</cdr:x>
      <cdr:y>0.88614</cdr:y>
    </cdr:to>
    <cdr:sp macro="" textlink="">
      <cdr:nvSpPr>
        <cdr:cNvPr id="13" name="Блок-схема: процесс 9"/>
        <cdr:cNvSpPr/>
      </cdr:nvSpPr>
      <cdr:spPr>
        <a:xfrm xmlns:a="http://schemas.openxmlformats.org/drawingml/2006/main" rot="21242397">
          <a:off x="2440601" y="2173682"/>
          <a:ext cx="649477" cy="12578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+500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0.44298</cdr:x>
      <cdr:y>0.68571</cdr:y>
    </cdr:from>
    <cdr:to>
      <cdr:x>0.57035</cdr:x>
      <cdr:y>0.74603</cdr:y>
    </cdr:to>
    <cdr:sp macro="" textlink="">
      <cdr:nvSpPr>
        <cdr:cNvPr id="10" name="Блок-схема: процесс 9"/>
        <cdr:cNvSpPr/>
      </cdr:nvSpPr>
      <cdr:spPr>
        <a:xfrm xmlns:a="http://schemas.openxmlformats.org/drawingml/2006/main">
          <a:off x="2378161" y="1779372"/>
          <a:ext cx="683740" cy="156520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-14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E9F3-1E25-406F-9A01-00F5AE0103E1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1B9C508-7B0D-4E03-B7CA-79E18D23B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282681-8344-4914-9FBC-73772ED242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99349-347B-4737-9445-8B8B0C70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Елена Станиславовна</dc:creator>
  <cp:lastModifiedBy>Потапова Елена Станиславовна</cp:lastModifiedBy>
  <cp:revision>2</cp:revision>
  <dcterms:created xsi:type="dcterms:W3CDTF">2021-11-12T09:17:00Z</dcterms:created>
  <dcterms:modified xsi:type="dcterms:W3CDTF">2021-11-12T09:17:00Z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